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C516" w14:textId="77777777" w:rsidR="00B7673A" w:rsidRDefault="00B7673A" w:rsidP="00F7435F">
      <w:pPr>
        <w:rPr>
          <w:b/>
          <w:u w:val="single"/>
        </w:rPr>
      </w:pPr>
    </w:p>
    <w:p w14:paraId="72B7E0CA" w14:textId="77777777" w:rsidR="00B7673A" w:rsidRPr="000B6A2D" w:rsidRDefault="00B7673A" w:rsidP="00B7673A">
      <w:pPr>
        <w:jc w:val="center"/>
        <w:rPr>
          <w:sz w:val="28"/>
          <w:szCs w:val="28"/>
        </w:rPr>
      </w:pPr>
      <w:r w:rsidRPr="000B6A2D">
        <w:rPr>
          <w:b/>
          <w:sz w:val="28"/>
          <w:szCs w:val="28"/>
          <w:u w:val="single"/>
        </w:rPr>
        <w:t>CONFIDENTIALITY AND NON-COMPETITION AGREEMENT</w:t>
      </w:r>
    </w:p>
    <w:p w14:paraId="133792B5" w14:textId="77777777" w:rsidR="00B7673A" w:rsidRDefault="00B7673A" w:rsidP="00B7673A">
      <w:pPr>
        <w:jc w:val="center"/>
        <w:rPr>
          <w:b/>
        </w:rPr>
      </w:pPr>
      <w:r>
        <w:rPr>
          <w:b/>
        </w:rPr>
        <w:t>(for trained employees, shareholders, officers, directors,</w:t>
      </w:r>
    </w:p>
    <w:p w14:paraId="5603DDD4" w14:textId="77777777" w:rsidR="00B7673A" w:rsidRDefault="00B7673A" w:rsidP="00B7673A">
      <w:pPr>
        <w:jc w:val="center"/>
      </w:pPr>
      <w:r>
        <w:rPr>
          <w:b/>
        </w:rPr>
        <w:t>general partners, members and managers of Franchisee)</w:t>
      </w:r>
    </w:p>
    <w:p w14:paraId="6D61F112" w14:textId="77777777" w:rsidR="00B7673A" w:rsidRDefault="00B7673A" w:rsidP="00B7673A">
      <w:pPr>
        <w:jc w:val="both"/>
      </w:pPr>
    </w:p>
    <w:p w14:paraId="616A1E52" w14:textId="77777777" w:rsidR="00B7673A" w:rsidRDefault="00B7673A" w:rsidP="00B7673A">
      <w:pPr>
        <w:jc w:val="both"/>
      </w:pPr>
    </w:p>
    <w:p w14:paraId="3F1A2773" w14:textId="77777777" w:rsidR="00B7673A" w:rsidRDefault="00B7673A" w:rsidP="00B7673A">
      <w:pPr>
        <w:jc w:val="both"/>
      </w:pPr>
      <w:r>
        <w:tab/>
        <w:t>In consideration of my being a _________________________of ____________________, and other good and valuable consideration, the receipt and sufficiency of which is acknowledged, I hereby acknowledge and agree that:</w:t>
      </w:r>
    </w:p>
    <w:p w14:paraId="696843B0" w14:textId="77777777" w:rsidR="00B7673A" w:rsidRDefault="00B7673A" w:rsidP="00B7673A">
      <w:pPr>
        <w:jc w:val="both"/>
      </w:pPr>
    </w:p>
    <w:p w14:paraId="5FF999C4" w14:textId="70C192B4" w:rsidR="00B7673A" w:rsidRDefault="00B7673A" w:rsidP="00B7673A">
      <w:pPr>
        <w:jc w:val="both"/>
      </w:pPr>
      <w:r>
        <w:tab/>
        <w:t>1.</w:t>
      </w:r>
      <w:r>
        <w:tab/>
        <w:t xml:space="preserve">Pursuant to a Franchise Agreement dated _______________, 20___ (the “Franchise Agreement”), _____________ (the “Franchisee”), has acquired the right and franchise from </w:t>
      </w:r>
      <w:r w:rsidR="000B6A2D" w:rsidRPr="000B6A2D">
        <w:rPr>
          <w:highlight w:val="yellow"/>
        </w:rPr>
        <w:t>COMPANY NAME</w:t>
      </w:r>
      <w:r>
        <w:t xml:space="preserve"> (the “Company”) to establish and operate a </w:t>
      </w:r>
      <w:r w:rsidR="000B6A2D" w:rsidRPr="000B6A2D">
        <w:rPr>
          <w:highlight w:val="yellow"/>
        </w:rPr>
        <w:t>FRANCHISE</w:t>
      </w:r>
      <w:r w:rsidR="000B6A2D">
        <w:t xml:space="preserve"> </w:t>
      </w:r>
      <w:r w:rsidR="000B6A2D" w:rsidRPr="000B6A2D">
        <w:rPr>
          <w:highlight w:val="yellow"/>
        </w:rPr>
        <w:t>COMPANY NAME</w:t>
      </w:r>
      <w:r>
        <w:t xml:space="preserve"> (the “Franchised Business”) and the right to use in the operation of the Franchised Business the Company’s trade names, service marks, trademarks, logos, emblems, and indicia of origin (the “Proprietary Marks”), as they may be changed, improved and further developed from time to time in the Company’s sole discretion, only at the following authorized and Accepted Location: ___________________________ (the “Accepted Location”).</w:t>
      </w:r>
    </w:p>
    <w:p w14:paraId="058CE473" w14:textId="77777777" w:rsidR="00B7673A" w:rsidRDefault="00B7673A" w:rsidP="00B7673A">
      <w:pPr>
        <w:jc w:val="both"/>
      </w:pPr>
    </w:p>
    <w:p w14:paraId="0924C701" w14:textId="77777777" w:rsidR="00B7673A" w:rsidRDefault="00B7673A" w:rsidP="00B7673A">
      <w:pPr>
        <w:jc w:val="both"/>
      </w:pPr>
      <w:r>
        <w:tab/>
        <w:t>2.</w:t>
      </w:r>
      <w:r>
        <w:tab/>
      </w:r>
      <w:r>
        <w:rPr>
          <w:szCs w:val="24"/>
        </w:rPr>
        <w:t>T</w:t>
      </w:r>
      <w:r w:rsidRPr="00C04D10">
        <w:rPr>
          <w:szCs w:val="24"/>
        </w:rPr>
        <w:t>he</w:t>
      </w:r>
      <w:r>
        <w:rPr>
          <w:szCs w:val="24"/>
        </w:rPr>
        <w:t xml:space="preserve"> </w:t>
      </w:r>
      <w:r w:rsidRPr="00C04D10">
        <w:rPr>
          <w:szCs w:val="24"/>
        </w:rPr>
        <w:t>Company,</w:t>
      </w:r>
      <w:r>
        <w:rPr>
          <w:szCs w:val="24"/>
        </w:rPr>
        <w:t xml:space="preserve"> </w:t>
      </w:r>
      <w:r w:rsidRPr="00C04D10">
        <w:rPr>
          <w:szCs w:val="24"/>
        </w:rPr>
        <w:t>as</w:t>
      </w:r>
      <w:r>
        <w:rPr>
          <w:szCs w:val="24"/>
        </w:rPr>
        <w:t xml:space="preserve"> </w:t>
      </w:r>
      <w:r w:rsidRPr="00C04D10">
        <w:rPr>
          <w:szCs w:val="24"/>
        </w:rPr>
        <w:t>the</w:t>
      </w:r>
      <w:r>
        <w:rPr>
          <w:szCs w:val="24"/>
        </w:rPr>
        <w:t xml:space="preserve"> </w:t>
      </w:r>
      <w:r w:rsidRPr="00C04D10">
        <w:rPr>
          <w:szCs w:val="24"/>
        </w:rPr>
        <w:t>result</w:t>
      </w:r>
      <w:r>
        <w:rPr>
          <w:szCs w:val="24"/>
        </w:rPr>
        <w:t xml:space="preserve"> </w:t>
      </w:r>
      <w:r w:rsidRPr="00C04D10">
        <w:rPr>
          <w:szCs w:val="24"/>
        </w:rPr>
        <w:t>of</w:t>
      </w:r>
      <w:r>
        <w:rPr>
          <w:szCs w:val="24"/>
        </w:rPr>
        <w:t xml:space="preserve"> </w:t>
      </w:r>
      <w:r w:rsidRPr="00C04D10">
        <w:rPr>
          <w:szCs w:val="24"/>
        </w:rPr>
        <w:t>the</w:t>
      </w:r>
      <w:r>
        <w:rPr>
          <w:szCs w:val="24"/>
        </w:rPr>
        <w:t xml:space="preserve"> </w:t>
      </w:r>
      <w:r w:rsidRPr="00C04D10">
        <w:rPr>
          <w:szCs w:val="24"/>
        </w:rPr>
        <w:t>expenditure</w:t>
      </w:r>
      <w:r>
        <w:rPr>
          <w:szCs w:val="24"/>
        </w:rPr>
        <w:t xml:space="preserve"> </w:t>
      </w:r>
      <w:r w:rsidRPr="00C04D10">
        <w:rPr>
          <w:szCs w:val="24"/>
        </w:rPr>
        <w:t>of</w:t>
      </w:r>
      <w:r>
        <w:rPr>
          <w:szCs w:val="24"/>
        </w:rPr>
        <w:t xml:space="preserve"> </w:t>
      </w:r>
      <w:r w:rsidRPr="00C04D10">
        <w:rPr>
          <w:szCs w:val="24"/>
        </w:rPr>
        <w:t>time,</w:t>
      </w:r>
      <w:r>
        <w:rPr>
          <w:szCs w:val="24"/>
        </w:rPr>
        <w:t xml:space="preserve"> </w:t>
      </w:r>
      <w:r w:rsidRPr="00C04D10">
        <w:rPr>
          <w:szCs w:val="24"/>
        </w:rPr>
        <w:t>skill,</w:t>
      </w:r>
      <w:r>
        <w:rPr>
          <w:szCs w:val="24"/>
        </w:rPr>
        <w:t xml:space="preserve"> </w:t>
      </w:r>
      <w:r w:rsidRPr="00C04D10">
        <w:rPr>
          <w:szCs w:val="24"/>
        </w:rPr>
        <w:t>effort</w:t>
      </w:r>
      <w:r>
        <w:rPr>
          <w:szCs w:val="24"/>
        </w:rPr>
        <w:t xml:space="preserve"> </w:t>
      </w:r>
      <w:r w:rsidRPr="00C04D10">
        <w:rPr>
          <w:szCs w:val="24"/>
        </w:rPr>
        <w:t>and</w:t>
      </w:r>
      <w:r>
        <w:rPr>
          <w:szCs w:val="24"/>
        </w:rPr>
        <w:t xml:space="preserve"> </w:t>
      </w:r>
      <w:r w:rsidRPr="00C04D10">
        <w:rPr>
          <w:szCs w:val="24"/>
        </w:rPr>
        <w:t>resources</w:t>
      </w:r>
      <w:r>
        <w:rPr>
          <w:szCs w:val="24"/>
        </w:rPr>
        <w:t xml:space="preserve"> </w:t>
      </w:r>
      <w:r w:rsidRPr="00C04D10">
        <w:rPr>
          <w:szCs w:val="24"/>
        </w:rPr>
        <w:t>has</w:t>
      </w:r>
      <w:r>
        <w:rPr>
          <w:szCs w:val="24"/>
        </w:rPr>
        <w:t xml:space="preserve"> </w:t>
      </w:r>
      <w:r w:rsidRPr="00C04D10">
        <w:rPr>
          <w:szCs w:val="24"/>
        </w:rPr>
        <w:t>developed</w:t>
      </w:r>
      <w:r>
        <w:rPr>
          <w:szCs w:val="24"/>
        </w:rPr>
        <w:t xml:space="preserve"> </w:t>
      </w:r>
      <w:r w:rsidRPr="00C04D10">
        <w:rPr>
          <w:szCs w:val="24"/>
        </w:rPr>
        <w:t>and</w:t>
      </w:r>
      <w:r>
        <w:rPr>
          <w:szCs w:val="24"/>
        </w:rPr>
        <w:t xml:space="preserve"> </w:t>
      </w:r>
      <w:r w:rsidRPr="00C04D10">
        <w:rPr>
          <w:szCs w:val="24"/>
        </w:rPr>
        <w:t>owns</w:t>
      </w:r>
      <w:r>
        <w:rPr>
          <w:szCs w:val="24"/>
        </w:rPr>
        <w:t xml:space="preserve"> </w:t>
      </w:r>
      <w:r w:rsidRPr="00C04D10">
        <w:rPr>
          <w:szCs w:val="24"/>
        </w:rPr>
        <w:t>a</w:t>
      </w:r>
      <w:r>
        <w:rPr>
          <w:szCs w:val="24"/>
        </w:rPr>
        <w:t xml:space="preserve"> </w:t>
      </w:r>
      <w:r w:rsidRPr="00C04D10">
        <w:rPr>
          <w:szCs w:val="24"/>
        </w:rPr>
        <w:t>distinctive</w:t>
      </w:r>
      <w:r>
        <w:rPr>
          <w:szCs w:val="24"/>
        </w:rPr>
        <w:t xml:space="preserve"> </w:t>
      </w:r>
      <w:r w:rsidRPr="00C04D10">
        <w:rPr>
          <w:szCs w:val="24"/>
        </w:rPr>
        <w:t>format</w:t>
      </w:r>
      <w:r>
        <w:rPr>
          <w:szCs w:val="24"/>
        </w:rPr>
        <w:t xml:space="preserve"> </w:t>
      </w:r>
      <w:r w:rsidRPr="00C04D10">
        <w:rPr>
          <w:szCs w:val="24"/>
        </w:rPr>
        <w:t>and</w:t>
      </w:r>
      <w:r>
        <w:rPr>
          <w:szCs w:val="24"/>
        </w:rPr>
        <w:t xml:space="preserve"> </w:t>
      </w:r>
      <w:r w:rsidRPr="00C04D10">
        <w:rPr>
          <w:szCs w:val="24"/>
        </w:rPr>
        <w:t>system</w:t>
      </w:r>
      <w:r>
        <w:rPr>
          <w:szCs w:val="24"/>
        </w:rPr>
        <w:t xml:space="preserve"> </w:t>
      </w:r>
      <w:r w:rsidRPr="00C04D10">
        <w:rPr>
          <w:szCs w:val="24"/>
        </w:rPr>
        <w:t>(the</w:t>
      </w:r>
      <w:r>
        <w:rPr>
          <w:szCs w:val="24"/>
        </w:rPr>
        <w:t xml:space="preserve"> </w:t>
      </w:r>
      <w:r w:rsidRPr="00C04D10">
        <w:rPr>
          <w:szCs w:val="24"/>
        </w:rPr>
        <w:t>“System”)</w:t>
      </w:r>
      <w:r>
        <w:rPr>
          <w:szCs w:val="24"/>
        </w:rPr>
        <w:t xml:space="preserve"> </w:t>
      </w:r>
      <w:r w:rsidRPr="00C04D10">
        <w:rPr>
          <w:szCs w:val="24"/>
        </w:rPr>
        <w:t>relating</w:t>
      </w:r>
      <w:r>
        <w:rPr>
          <w:szCs w:val="24"/>
        </w:rPr>
        <w:t xml:space="preserve"> </w:t>
      </w:r>
      <w:r w:rsidRPr="00C04D10">
        <w:rPr>
          <w:szCs w:val="24"/>
        </w:rPr>
        <w:t>to</w:t>
      </w:r>
      <w:r>
        <w:rPr>
          <w:szCs w:val="24"/>
        </w:rPr>
        <w:t xml:space="preserve"> </w:t>
      </w:r>
      <w:r w:rsidRPr="00C04D10">
        <w:rPr>
          <w:szCs w:val="24"/>
        </w:rPr>
        <w:t>the</w:t>
      </w:r>
      <w:r>
        <w:rPr>
          <w:szCs w:val="24"/>
        </w:rPr>
        <w:t xml:space="preserve"> </w:t>
      </w:r>
      <w:r w:rsidRPr="00C04D10">
        <w:rPr>
          <w:szCs w:val="24"/>
        </w:rPr>
        <w:t>establishment</w:t>
      </w:r>
      <w:r>
        <w:rPr>
          <w:szCs w:val="24"/>
        </w:rPr>
        <w:t xml:space="preserve"> </w:t>
      </w:r>
      <w:r w:rsidRPr="00C04D10">
        <w:rPr>
          <w:szCs w:val="24"/>
        </w:rPr>
        <w:t>and</w:t>
      </w:r>
      <w:r>
        <w:rPr>
          <w:szCs w:val="24"/>
        </w:rPr>
        <w:t xml:space="preserve"> </w:t>
      </w:r>
      <w:r w:rsidRPr="00C04D10">
        <w:rPr>
          <w:szCs w:val="24"/>
        </w:rPr>
        <w:t>operation</w:t>
      </w:r>
      <w:r>
        <w:rPr>
          <w:szCs w:val="24"/>
        </w:rPr>
        <w:t xml:space="preserve"> </w:t>
      </w:r>
      <w:r w:rsidRPr="00C04D10">
        <w:rPr>
          <w:szCs w:val="24"/>
        </w:rPr>
        <w:t>of</w:t>
      </w:r>
      <w:r>
        <w:rPr>
          <w:szCs w:val="24"/>
        </w:rPr>
        <w:t xml:space="preserve"> Franchised Businesse</w:t>
      </w:r>
      <w:r w:rsidRPr="00264EEE">
        <w:rPr>
          <w:szCs w:val="24"/>
        </w:rPr>
        <w:t>s</w:t>
      </w:r>
      <w:r>
        <w:rPr>
          <w:szCs w:val="24"/>
        </w:rPr>
        <w:t xml:space="preserve"> </w:t>
      </w:r>
      <w:r>
        <w:t>providing specialty food production and distribution of fresh and healthy school lunches and other foods for children to partner schools and like-minded establishments</w:t>
      </w:r>
      <w:r w:rsidRPr="00264EEE">
        <w:t>.</w:t>
      </w:r>
      <w:r>
        <w:t xml:space="preserve">  The Company possesses certain proprietary and confidential information relating to the operation of the System, which includes certain proprietary trade secrets, recipes, methods, techniques, formats, specifications, systems, procedures, methods of business practices and management, sales and promotional techniques and knowledge of, and experience in, the operation of the Franchised Business, as well as certain proprietary software developed for use in the operation of the Franchised Business (the “Confidential Information”).</w:t>
      </w:r>
    </w:p>
    <w:p w14:paraId="62F31FD1" w14:textId="77777777" w:rsidR="00B7673A" w:rsidRDefault="00B7673A" w:rsidP="00B7673A">
      <w:pPr>
        <w:jc w:val="both"/>
      </w:pPr>
    </w:p>
    <w:p w14:paraId="24188672" w14:textId="77777777" w:rsidR="00B7673A" w:rsidRDefault="00B7673A" w:rsidP="00B7673A">
      <w:pPr>
        <w:jc w:val="both"/>
      </w:pPr>
      <w:r>
        <w:tab/>
        <w:t>3.</w:t>
      </w:r>
      <w:r>
        <w:tab/>
        <w:t>Any and all information, knowledge, know-how, and techniques which the Company specifically designates as confidential shall be deemed to be Confidential Information for purposes of this Agreement.</w:t>
      </w:r>
    </w:p>
    <w:p w14:paraId="5BEA7E02" w14:textId="77777777" w:rsidR="00B7673A" w:rsidRDefault="00B7673A" w:rsidP="00B7673A">
      <w:pPr>
        <w:jc w:val="both"/>
      </w:pPr>
    </w:p>
    <w:p w14:paraId="4DF0EE37" w14:textId="77777777" w:rsidR="00B7673A" w:rsidRDefault="00B7673A" w:rsidP="00B7673A">
      <w:pPr>
        <w:jc w:val="both"/>
      </w:pPr>
      <w:r>
        <w:tab/>
        <w:t>4.</w:t>
      </w:r>
      <w:r>
        <w:tab/>
        <w:t>As ________ of the Franchisee, the Company and Franchisee will disclose the Confidential Information to me in furnishing to me training programs, the Company’s Confidential Operations Manuals (the “Manuals”), and other general assistance during the term of the Franchise Agreement.</w:t>
      </w:r>
    </w:p>
    <w:p w14:paraId="2EEF8581" w14:textId="77777777" w:rsidR="00B7673A" w:rsidRDefault="00B7673A" w:rsidP="00B7673A">
      <w:pPr>
        <w:jc w:val="both"/>
      </w:pPr>
    </w:p>
    <w:p w14:paraId="35E17151" w14:textId="77777777" w:rsidR="00B7673A" w:rsidRDefault="00B7673A" w:rsidP="00B7673A">
      <w:pPr>
        <w:jc w:val="both"/>
      </w:pPr>
      <w:r>
        <w:tab/>
        <w:t>5.</w:t>
      </w:r>
      <w:r>
        <w:tab/>
        <w:t>I will not acquire any interest in the Confidential Information, other than the right to utilize it in the operation of the Franchised Business during the term of the Franchise Agreement, and the use or duplication of the Confidential Information for any use outside the System would constitute an unfair method of competition.</w:t>
      </w:r>
    </w:p>
    <w:p w14:paraId="24C506E5" w14:textId="77777777" w:rsidR="00B7673A" w:rsidRDefault="00B7673A" w:rsidP="00B7673A">
      <w:pPr>
        <w:jc w:val="both"/>
      </w:pPr>
    </w:p>
    <w:p w14:paraId="1F4DA1C3" w14:textId="77777777" w:rsidR="00F7435F" w:rsidRDefault="00B7673A" w:rsidP="00B7673A">
      <w:pPr>
        <w:jc w:val="both"/>
      </w:pPr>
      <w:r>
        <w:tab/>
        <w:t>6.</w:t>
      </w:r>
      <w:r>
        <w:tab/>
        <w:t xml:space="preserve">The Confidential Information is proprietary, involves trade secrets of the Company, and is disclosed to me solely on the condition that I agree, and I do hereby agree, that I shall hold in strict confidence all Confidential Information and all other information designated by </w:t>
      </w:r>
    </w:p>
    <w:p w14:paraId="38B8713B" w14:textId="77777777" w:rsidR="00F7435F" w:rsidRDefault="00F7435F" w:rsidP="00B7673A">
      <w:pPr>
        <w:jc w:val="both"/>
      </w:pPr>
    </w:p>
    <w:p w14:paraId="35A64A32" w14:textId="004380FF" w:rsidR="00B7673A" w:rsidRDefault="00B7673A" w:rsidP="00B7673A">
      <w:pPr>
        <w:jc w:val="both"/>
      </w:pPr>
      <w:r>
        <w:t>the Company as confidential.  Unless the Company otherwise agrees in writing, I will disclose and/or use the Confidential Information only in connection with my duties as ________________ of the Franchisee, and will continue not to disclose any such information even after I cease to be in that position and will not use any such information even after I cease to be in that position unless I can demonstrate that such information has become generally known or easily accessible other than by the breach of an obligation of Franchisee under the Franchise Agreement.</w:t>
      </w:r>
    </w:p>
    <w:p w14:paraId="4779332F" w14:textId="77777777" w:rsidR="00B7673A" w:rsidRDefault="00B7673A" w:rsidP="00B7673A">
      <w:pPr>
        <w:jc w:val="both"/>
      </w:pPr>
    </w:p>
    <w:p w14:paraId="0FAD75CF" w14:textId="77777777" w:rsidR="00B7673A" w:rsidRDefault="00B7673A" w:rsidP="00B7673A">
      <w:pPr>
        <w:jc w:val="both"/>
      </w:pPr>
      <w:r>
        <w:tab/>
        <w:t>7.</w:t>
      </w:r>
      <w:r>
        <w:tab/>
        <w:t xml:space="preserve">Except as otherwise approved in writing by the Company, I shall not, while in my position with the Franchisee, either directly or indirectly for myself, or through, on behalf of, or in conjunction with any person, persons, partnership, or corporation, own, maintain, operate, engage in, act as a consultant for, perform services for, or have any interest in </w:t>
      </w:r>
      <w:r w:rsidRPr="007E5453">
        <w:t xml:space="preserve">any </w:t>
      </w:r>
      <w:r>
        <w:t>food service</w:t>
      </w:r>
      <w:r w:rsidRPr="007E5453">
        <w:t xml:space="preserve"> business which:  (a) is the same as, or substantially similar to, a Franchised Business; or (b) offers to sell or sells any products or services which are the same as, or substantially similar to, any of the products offered by a Franchised Business where the sale of such products constitutes or is intended to constitute twenty percent (20%) or more of the gross sales of the business operated or intended to be operated</w:t>
      </w:r>
      <w:r>
        <w:t xml:space="preserve"> (a “Competitive Business”); and for a continuous uninterrupted period commencing upon the cessation or termination of my position with Franchisee, regardless of the cause for termination, or upon the expiration, termination, transfer, or assignment of the Franchise Agreement, whichever occurs first, and continuing for three (3) years thereafter, either directly or indirectly, for myself, or through, on behalf of, or in conjunction with any person, persons, partnership, or corporation, own, maintain, operate, engage in, act as a consultant for, perform services for, or have any interest in any Competitive Business that is, or is intended to be, located at or within:</w:t>
      </w:r>
    </w:p>
    <w:p w14:paraId="0C8D309D" w14:textId="77777777" w:rsidR="00B7673A" w:rsidRDefault="00B7673A" w:rsidP="00B7673A">
      <w:pPr>
        <w:jc w:val="both"/>
      </w:pPr>
    </w:p>
    <w:p w14:paraId="1F8EA32C" w14:textId="77777777" w:rsidR="00B7673A" w:rsidRDefault="00B7673A" w:rsidP="00B7673A">
      <w:pPr>
        <w:jc w:val="both"/>
      </w:pPr>
      <w:r>
        <w:tab/>
      </w:r>
      <w:r>
        <w:tab/>
        <w:t>7.1</w:t>
      </w:r>
      <w:r>
        <w:tab/>
        <w:t>Franchisee’s Territory, as defined in the Franchise Agreement (“Franchisee’s Territory”);</w:t>
      </w:r>
    </w:p>
    <w:p w14:paraId="3E1681F0" w14:textId="77777777" w:rsidR="00B7673A" w:rsidRDefault="00B7673A" w:rsidP="00B7673A">
      <w:pPr>
        <w:jc w:val="both"/>
      </w:pPr>
    </w:p>
    <w:p w14:paraId="00839B73" w14:textId="77777777" w:rsidR="00B7673A" w:rsidRDefault="00B7673A" w:rsidP="00B7673A">
      <w:pPr>
        <w:jc w:val="both"/>
      </w:pPr>
      <w:r>
        <w:tab/>
      </w:r>
      <w:r>
        <w:tab/>
        <w:t>7.2</w:t>
      </w:r>
      <w:r>
        <w:tab/>
        <w:t>Thirty (30) miles of Franchisee’s Territory; or</w:t>
      </w:r>
    </w:p>
    <w:p w14:paraId="53EF3449" w14:textId="77777777" w:rsidR="00B7673A" w:rsidRDefault="00B7673A" w:rsidP="00B7673A">
      <w:pPr>
        <w:jc w:val="both"/>
      </w:pPr>
    </w:p>
    <w:p w14:paraId="1AB5C67D" w14:textId="77777777" w:rsidR="00B7673A" w:rsidRDefault="00B7673A" w:rsidP="00B7673A">
      <w:pPr>
        <w:jc w:val="both"/>
      </w:pPr>
      <w:r>
        <w:tab/>
      </w:r>
      <w:r>
        <w:tab/>
        <w:t>7.3</w:t>
      </w:r>
      <w:r>
        <w:tab/>
        <w:t>Thirty (30) miles of any Franchised Business operating under the System and the Proprietary Marks.</w:t>
      </w:r>
    </w:p>
    <w:p w14:paraId="4A8C72EA" w14:textId="77777777" w:rsidR="00B7673A" w:rsidRDefault="00B7673A" w:rsidP="00B7673A">
      <w:pPr>
        <w:jc w:val="both"/>
      </w:pPr>
    </w:p>
    <w:p w14:paraId="09215C1E" w14:textId="77777777" w:rsidR="00B7673A" w:rsidRDefault="00B7673A" w:rsidP="00B7673A">
      <w:pPr>
        <w:jc w:val="both"/>
      </w:pPr>
      <w:r>
        <w:tab/>
        <w:t>The prohibitions in this Paragraph 7 do not apply to my interests in or activities performed in connection with a Franchised Business.  This restriction does not apply to my ownership of less than five percent (5%) beneficial interest in the outstanding securities of any publicly held corporation.</w:t>
      </w:r>
    </w:p>
    <w:p w14:paraId="5FD7ADF5" w14:textId="77777777" w:rsidR="00B7673A" w:rsidRDefault="00B7673A" w:rsidP="00B7673A">
      <w:pPr>
        <w:jc w:val="both"/>
      </w:pPr>
    </w:p>
    <w:p w14:paraId="70397FA5" w14:textId="30E02E56" w:rsidR="00B7673A" w:rsidRDefault="00B7673A" w:rsidP="00B7673A">
      <w:pPr>
        <w:jc w:val="both"/>
      </w:pPr>
      <w:r>
        <w:tab/>
        <w:t>8.</w:t>
      </w:r>
      <w:r>
        <w:tab/>
        <w:t xml:space="preserve">I agree that each of the foregoing covenants shall be construed as independent of any other covenant or provision of this Agreement.  If all or any portion of a covenant in this Agreement is held unreasonable or unenforceable by a court or agency having valid jurisdiction in an </w:t>
      </w:r>
      <w:proofErr w:type="spellStart"/>
      <w:r>
        <w:t>unappealed</w:t>
      </w:r>
      <w:proofErr w:type="spellEnd"/>
      <w:r>
        <w:t xml:space="preserve"> final decision to which the Company is a party, I expressly agree to be bound by any lesser covenant subsumed within the terms of such covenant that imposes the maximum duty permitted by law, as if the resulting covenant were separately stated in and made a part of this Agreement.</w:t>
      </w:r>
    </w:p>
    <w:p w14:paraId="235E64D9" w14:textId="774F96DF" w:rsidR="00F7435F" w:rsidRDefault="00F7435F" w:rsidP="00B7673A">
      <w:pPr>
        <w:jc w:val="both"/>
      </w:pPr>
    </w:p>
    <w:p w14:paraId="435BD223" w14:textId="77777777" w:rsidR="00F7435F" w:rsidRDefault="00F7435F" w:rsidP="00B7673A">
      <w:pPr>
        <w:jc w:val="both"/>
      </w:pPr>
      <w:bookmarkStart w:id="0" w:name="_GoBack"/>
      <w:bookmarkEnd w:id="0"/>
    </w:p>
    <w:p w14:paraId="68E2CF81" w14:textId="77777777" w:rsidR="00B7673A" w:rsidRDefault="00B7673A" w:rsidP="00B7673A">
      <w:pPr>
        <w:jc w:val="both"/>
      </w:pPr>
    </w:p>
    <w:p w14:paraId="603F7DB9" w14:textId="74AC5D2F" w:rsidR="00B7673A" w:rsidRDefault="00B7673A" w:rsidP="00B7673A">
      <w:pPr>
        <w:jc w:val="both"/>
      </w:pPr>
      <w:r>
        <w:tab/>
        <w:t>9.</w:t>
      </w:r>
      <w:r>
        <w:tab/>
        <w:t>I understand and acknowledge that the Company shall have the right, in its sole discretion, to reduce the scope of any covenant set forth in this Agreement, or any portion thereof, without my consent, effective immediately upon receipt by me of written notice thereof; and I agree to comply forthwith with any covenant as so modified.</w:t>
      </w:r>
    </w:p>
    <w:p w14:paraId="7EC717B1" w14:textId="77777777" w:rsidR="00B7673A" w:rsidRDefault="00B7673A" w:rsidP="00B7673A">
      <w:pPr>
        <w:jc w:val="both"/>
      </w:pPr>
    </w:p>
    <w:p w14:paraId="36E4DA50" w14:textId="77777777" w:rsidR="00B7673A" w:rsidRDefault="00B7673A" w:rsidP="00B7673A">
      <w:pPr>
        <w:jc w:val="both"/>
      </w:pPr>
      <w:r>
        <w:tab/>
        <w:t>10.</w:t>
      </w:r>
      <w:r>
        <w:tab/>
        <w:t>The Company is a third-party beneficiary of this Agreement and may enforce it, solely and/or jointly with the Franchisee.  I am aware that my violation of this Agreement will cause the Company and the Franchisee irreparable harm; therefore, I acknowledge and agree that the Franchisee and/or the Company may apply for the issuance of an injunction preventing me from violating this Agreement, and I agree to pay the Franchisee and the Company all the costs it/they incur(s), including, without limitation, legal fees and expenses, if this Agreement is enforced against me.  Due to the importance of this Agreement to the Franchisee and the Company, any claim I have against the Franchisee or the Company is a separate matter and does not entitle me to violate, or justify any violation of this Agreement.</w:t>
      </w:r>
    </w:p>
    <w:p w14:paraId="0497F007" w14:textId="77777777" w:rsidR="00B7673A" w:rsidRDefault="00B7673A" w:rsidP="00B7673A">
      <w:pPr>
        <w:jc w:val="both"/>
      </w:pPr>
    </w:p>
    <w:p w14:paraId="53E00286" w14:textId="77777777" w:rsidR="00B7673A" w:rsidRDefault="00B7673A" w:rsidP="00B7673A">
      <w:pPr>
        <w:jc w:val="both"/>
      </w:pPr>
      <w:r>
        <w:tab/>
        <w:t>11.</w:t>
      </w:r>
      <w:r>
        <w:tab/>
        <w:t>This Agreement shall be construed under the laws of the State of Florida.  The only way this Agreement can be changed is in writing signed by both the Franchisee and me.</w:t>
      </w:r>
    </w:p>
    <w:p w14:paraId="53CDC18B" w14:textId="77777777" w:rsidR="00B7673A" w:rsidRDefault="00B7673A" w:rsidP="00B7673A">
      <w:pPr>
        <w:jc w:val="both"/>
      </w:pPr>
    </w:p>
    <w:p w14:paraId="1786DCCC" w14:textId="77777777" w:rsidR="00B7673A" w:rsidRDefault="00B7673A" w:rsidP="00B7673A">
      <w:pPr>
        <w:jc w:val="both"/>
      </w:pPr>
    </w:p>
    <w:p w14:paraId="2BD135C8" w14:textId="77777777" w:rsidR="00B7673A" w:rsidRDefault="00B7673A" w:rsidP="00B7673A">
      <w:pPr>
        <w:jc w:val="both"/>
      </w:pPr>
    </w:p>
    <w:p w14:paraId="140911ED" w14:textId="77777777" w:rsidR="00B7673A" w:rsidRDefault="00B7673A" w:rsidP="00B7673A">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B016386" w14:textId="77777777" w:rsidR="00B7673A" w:rsidRDefault="00B7673A" w:rsidP="00B7673A">
      <w:pPr>
        <w:jc w:val="both"/>
      </w:pPr>
      <w:r>
        <w:tab/>
      </w:r>
      <w:r>
        <w:tab/>
      </w:r>
      <w:r>
        <w:tab/>
      </w:r>
      <w:r>
        <w:tab/>
      </w:r>
      <w:r>
        <w:tab/>
      </w:r>
      <w:r>
        <w:tab/>
      </w:r>
      <w:r>
        <w:tab/>
        <w:t>Signature</w:t>
      </w:r>
    </w:p>
    <w:p w14:paraId="3F53EEE3" w14:textId="77777777" w:rsidR="00B7673A" w:rsidRDefault="00B7673A" w:rsidP="00B7673A">
      <w:pPr>
        <w:jc w:val="both"/>
      </w:pPr>
    </w:p>
    <w:p w14:paraId="120040D3" w14:textId="77777777" w:rsidR="00B7673A" w:rsidRDefault="00B7673A" w:rsidP="00B7673A">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EC3A7A2" w14:textId="77777777" w:rsidR="00B7673A" w:rsidRDefault="00B7673A" w:rsidP="00B7673A">
      <w:pPr>
        <w:jc w:val="both"/>
      </w:pPr>
      <w:r>
        <w:tab/>
      </w:r>
      <w:r>
        <w:tab/>
      </w:r>
      <w:r>
        <w:tab/>
      </w:r>
      <w:r>
        <w:tab/>
      </w:r>
      <w:r>
        <w:tab/>
      </w:r>
      <w:r>
        <w:tab/>
      </w:r>
      <w:r>
        <w:tab/>
        <w:t>Name</w:t>
      </w:r>
    </w:p>
    <w:p w14:paraId="2302C88C" w14:textId="77777777" w:rsidR="00B7673A" w:rsidRDefault="00B7673A" w:rsidP="00B7673A">
      <w:pPr>
        <w:jc w:val="both"/>
      </w:pPr>
    </w:p>
    <w:p w14:paraId="3CD45C68" w14:textId="77777777" w:rsidR="00B7673A" w:rsidRDefault="00B7673A" w:rsidP="00B7673A">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9E9C870" w14:textId="77777777" w:rsidR="00B7673A" w:rsidRDefault="00B7673A" w:rsidP="00B7673A">
      <w:pPr>
        <w:jc w:val="both"/>
      </w:pPr>
      <w:r>
        <w:tab/>
      </w:r>
      <w:r>
        <w:tab/>
      </w:r>
      <w:r>
        <w:tab/>
      </w:r>
      <w:r>
        <w:tab/>
      </w:r>
      <w:r>
        <w:tab/>
      </w:r>
      <w:r>
        <w:tab/>
      </w:r>
      <w:r>
        <w:tab/>
        <w:t>Address</w:t>
      </w:r>
    </w:p>
    <w:p w14:paraId="58BB558A" w14:textId="77777777" w:rsidR="00B7673A" w:rsidRDefault="00B7673A" w:rsidP="00B7673A">
      <w:pPr>
        <w:jc w:val="both"/>
      </w:pPr>
    </w:p>
    <w:p w14:paraId="25CD7BB5" w14:textId="77777777" w:rsidR="00B7673A" w:rsidRDefault="00B7673A" w:rsidP="00B7673A">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70F89CC" w14:textId="77777777" w:rsidR="00B7673A" w:rsidRDefault="00B7673A" w:rsidP="00B7673A">
      <w:pPr>
        <w:jc w:val="both"/>
      </w:pPr>
      <w:r>
        <w:tab/>
      </w:r>
      <w:r>
        <w:tab/>
      </w:r>
      <w:r>
        <w:tab/>
      </w:r>
      <w:r>
        <w:tab/>
      </w:r>
      <w:r>
        <w:tab/>
      </w:r>
      <w:r>
        <w:tab/>
      </w:r>
      <w:r>
        <w:tab/>
        <w:t>Title</w:t>
      </w:r>
    </w:p>
    <w:p w14:paraId="0A26360C" w14:textId="77777777" w:rsidR="00B7673A" w:rsidRDefault="00B7673A" w:rsidP="00B7673A">
      <w:pPr>
        <w:jc w:val="both"/>
      </w:pPr>
    </w:p>
    <w:p w14:paraId="76F42327" w14:textId="77777777" w:rsidR="00B7673A" w:rsidRDefault="00B7673A" w:rsidP="00B7673A">
      <w:pPr>
        <w:jc w:val="both"/>
      </w:pPr>
      <w:r>
        <w:rPr>
          <w:b/>
        </w:rPr>
        <w:t>ACKNOWLEDGED BY FRANCHISEE</w:t>
      </w:r>
    </w:p>
    <w:p w14:paraId="0EF5833C" w14:textId="77777777" w:rsidR="00B7673A" w:rsidRDefault="00B7673A" w:rsidP="00B7673A">
      <w:pPr>
        <w:jc w:val="both"/>
      </w:pPr>
    </w:p>
    <w:p w14:paraId="7BB85635" w14:textId="77777777" w:rsidR="00B7673A" w:rsidRDefault="00B7673A" w:rsidP="00B7673A">
      <w:pPr>
        <w:jc w:val="both"/>
      </w:pPr>
    </w:p>
    <w:p w14:paraId="69D01F0B" w14:textId="77777777" w:rsidR="00B7673A" w:rsidRDefault="00B7673A" w:rsidP="00B7673A">
      <w:pPr>
        <w:jc w:val="both"/>
      </w:pPr>
      <w:r>
        <w:t>By:</w:t>
      </w:r>
      <w:r>
        <w:rPr>
          <w:u w:val="single"/>
        </w:rPr>
        <w:tab/>
      </w:r>
      <w:r>
        <w:rPr>
          <w:u w:val="single"/>
        </w:rPr>
        <w:tab/>
      </w:r>
      <w:r>
        <w:rPr>
          <w:u w:val="single"/>
        </w:rPr>
        <w:tab/>
      </w:r>
      <w:r>
        <w:rPr>
          <w:u w:val="single"/>
        </w:rPr>
        <w:tab/>
      </w:r>
      <w:r>
        <w:rPr>
          <w:u w:val="single"/>
        </w:rPr>
        <w:tab/>
      </w:r>
      <w:r>
        <w:rPr>
          <w:u w:val="single"/>
        </w:rPr>
        <w:tab/>
      </w:r>
    </w:p>
    <w:p w14:paraId="7043E97F" w14:textId="77777777" w:rsidR="00B7673A" w:rsidRDefault="00B7673A" w:rsidP="00B7673A">
      <w:pPr>
        <w:jc w:val="both"/>
      </w:pPr>
    </w:p>
    <w:p w14:paraId="78619AAE" w14:textId="77777777" w:rsidR="00B7673A" w:rsidRDefault="00B7673A" w:rsidP="00B7673A">
      <w:pPr>
        <w:jc w:val="both"/>
      </w:pPr>
      <w:r>
        <w:t>Name:</w:t>
      </w:r>
      <w:r>
        <w:rPr>
          <w:u w:val="single"/>
        </w:rPr>
        <w:tab/>
      </w:r>
      <w:r>
        <w:rPr>
          <w:u w:val="single"/>
        </w:rPr>
        <w:tab/>
      </w:r>
      <w:r>
        <w:rPr>
          <w:u w:val="single"/>
        </w:rPr>
        <w:tab/>
      </w:r>
      <w:r>
        <w:rPr>
          <w:u w:val="single"/>
        </w:rPr>
        <w:tab/>
      </w:r>
      <w:r>
        <w:rPr>
          <w:u w:val="single"/>
        </w:rPr>
        <w:tab/>
      </w:r>
      <w:r>
        <w:rPr>
          <w:u w:val="single"/>
        </w:rPr>
        <w:tab/>
      </w:r>
    </w:p>
    <w:p w14:paraId="5377F4A1" w14:textId="77777777" w:rsidR="00B7673A" w:rsidRDefault="00B7673A" w:rsidP="00B7673A">
      <w:pPr>
        <w:jc w:val="both"/>
      </w:pPr>
    </w:p>
    <w:p w14:paraId="3BF0A239" w14:textId="77777777" w:rsidR="00B7673A" w:rsidRDefault="00B7673A" w:rsidP="00B7673A">
      <w:pPr>
        <w:jc w:val="both"/>
      </w:pPr>
      <w:r>
        <w:t>Title:</w:t>
      </w:r>
      <w:r>
        <w:rPr>
          <w:u w:val="single"/>
        </w:rPr>
        <w:tab/>
      </w:r>
      <w:r>
        <w:rPr>
          <w:u w:val="single"/>
        </w:rPr>
        <w:tab/>
      </w:r>
      <w:r>
        <w:rPr>
          <w:u w:val="single"/>
        </w:rPr>
        <w:tab/>
      </w:r>
      <w:r>
        <w:rPr>
          <w:u w:val="single"/>
        </w:rPr>
        <w:tab/>
      </w:r>
      <w:r>
        <w:rPr>
          <w:u w:val="single"/>
        </w:rPr>
        <w:tab/>
      </w:r>
      <w:r>
        <w:rPr>
          <w:u w:val="single"/>
        </w:rPr>
        <w:tab/>
      </w:r>
    </w:p>
    <w:sectPr w:rsidR="00B7673A" w:rsidSect="000B6A2D">
      <w:headerReference w:type="even" r:id="rId6"/>
      <w:headerReference w:type="default" r:id="rId7"/>
      <w:headerReference w:type="first" r:id="rId8"/>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5D83" w14:textId="77777777" w:rsidR="00B40C91" w:rsidRDefault="00B40C91" w:rsidP="000B6A2D">
      <w:r>
        <w:separator/>
      </w:r>
    </w:p>
  </w:endnote>
  <w:endnote w:type="continuationSeparator" w:id="0">
    <w:p w14:paraId="5DE71653" w14:textId="77777777" w:rsidR="00B40C91" w:rsidRDefault="00B40C91" w:rsidP="000B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4BF5" w14:textId="77777777" w:rsidR="00B40C91" w:rsidRDefault="00B40C91" w:rsidP="000B6A2D">
      <w:r>
        <w:separator/>
      </w:r>
    </w:p>
  </w:footnote>
  <w:footnote w:type="continuationSeparator" w:id="0">
    <w:p w14:paraId="0E6602D0" w14:textId="77777777" w:rsidR="00B40C91" w:rsidRDefault="00B40C91" w:rsidP="000B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6C51" w14:textId="37D5676E" w:rsidR="000B6A2D" w:rsidRDefault="00B40C91">
    <w:pPr>
      <w:pStyle w:val="Header"/>
    </w:pPr>
    <w:r>
      <w:rPr>
        <w:noProof/>
      </w:rPr>
      <w:pict w14:anchorId="10EDA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30313"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4FCE" w14:textId="1CA97366" w:rsidR="000B6A2D" w:rsidRDefault="00F7435F" w:rsidP="00F7435F">
    <w:pPr>
      <w:pStyle w:val="Header"/>
      <w:jc w:val="center"/>
    </w:pPr>
    <w:r>
      <w:rPr>
        <w:b/>
        <w:noProof/>
      </w:rPr>
      <w:drawing>
        <wp:inline distT="0" distB="0" distL="0" distR="0" wp14:anchorId="2BBCD3B7" wp14:editId="0612EE26">
          <wp:extent cx="1082040" cy="1082040"/>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r w:rsidR="00B40C91">
      <w:rPr>
        <w:noProof/>
      </w:rPr>
      <w:pict w14:anchorId="5D0CC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30314" o:spid="_x0000_s2051" type="#_x0000_t75" style="position:absolute;left:0;text-align:left;margin-left:0;margin-top:0;width:6in;height:6in;z-index:-251656192;mso-position-horizontal:center;mso-position-horizontal-relative:margin;mso-position-vertical:center;mso-position-vertical-relative:margin" o:allowincell="f">
          <v:imagedata r:id="rId2" o:title="BLA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98BF" w14:textId="40F97AE6" w:rsidR="000B6A2D" w:rsidRDefault="00B40C91">
    <w:pPr>
      <w:pStyle w:val="Header"/>
    </w:pPr>
    <w:r>
      <w:rPr>
        <w:noProof/>
      </w:rPr>
      <w:pict w14:anchorId="3DEC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30312"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3A"/>
    <w:rsid w:val="000B6A2D"/>
    <w:rsid w:val="001A05A9"/>
    <w:rsid w:val="0026707B"/>
    <w:rsid w:val="003B5B04"/>
    <w:rsid w:val="00B40C91"/>
    <w:rsid w:val="00B7673A"/>
    <w:rsid w:val="00DC7638"/>
    <w:rsid w:val="00EB76C0"/>
    <w:rsid w:val="00F743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A51C78"/>
  <w15:docId w15:val="{A7799935-7015-45A6-8A7F-371C052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3A"/>
    <w:pPr>
      <w:overflowPunct w:val="0"/>
      <w:autoSpaceDE w:val="0"/>
      <w:autoSpaceDN w:val="0"/>
      <w:adjustRightInd w:val="0"/>
      <w:textAlignment w:val="baseline"/>
    </w:pPr>
    <w:rPr>
      <w:rFonts w:ascii="Times New Roman" w:eastAsia="Times New Roman" w:hAnsi="Times New Roman" w:cs="Times New Roman"/>
      <w:color w:val="000000"/>
      <w:sz w:val="22"/>
      <w:szCs w:val="20"/>
    </w:rPr>
  </w:style>
  <w:style w:type="paragraph" w:styleId="Heading3">
    <w:name w:val="heading 3"/>
    <w:basedOn w:val="Normal"/>
    <w:next w:val="Normal"/>
    <w:link w:val="Heading3Char"/>
    <w:qFormat/>
    <w:rsid w:val="00B7673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673A"/>
    <w:rPr>
      <w:rFonts w:ascii="Times New Roman" w:eastAsia="Times New Roman" w:hAnsi="Times New Roman" w:cs="Times New Roman"/>
      <w:b/>
      <w:bCs/>
      <w:color w:val="000000"/>
      <w:sz w:val="22"/>
      <w:szCs w:val="20"/>
    </w:rPr>
  </w:style>
  <w:style w:type="paragraph" w:styleId="BalloonText">
    <w:name w:val="Balloon Text"/>
    <w:basedOn w:val="Normal"/>
    <w:link w:val="BalloonTextChar"/>
    <w:uiPriority w:val="99"/>
    <w:semiHidden/>
    <w:unhideWhenUsed/>
    <w:rsid w:val="00DC7638"/>
    <w:rPr>
      <w:rFonts w:ascii="Tahoma" w:hAnsi="Tahoma" w:cs="Tahoma"/>
      <w:sz w:val="16"/>
      <w:szCs w:val="16"/>
    </w:rPr>
  </w:style>
  <w:style w:type="character" w:customStyle="1" w:styleId="BalloonTextChar">
    <w:name w:val="Balloon Text Char"/>
    <w:basedOn w:val="DefaultParagraphFont"/>
    <w:link w:val="BalloonText"/>
    <w:uiPriority w:val="99"/>
    <w:semiHidden/>
    <w:rsid w:val="00DC7638"/>
    <w:rPr>
      <w:rFonts w:ascii="Tahoma" w:eastAsia="Times New Roman" w:hAnsi="Tahoma" w:cs="Tahoma"/>
      <w:color w:val="000000"/>
      <w:sz w:val="16"/>
      <w:szCs w:val="16"/>
    </w:rPr>
  </w:style>
  <w:style w:type="paragraph" w:styleId="Header">
    <w:name w:val="header"/>
    <w:basedOn w:val="Normal"/>
    <w:link w:val="HeaderChar"/>
    <w:uiPriority w:val="99"/>
    <w:unhideWhenUsed/>
    <w:rsid w:val="000B6A2D"/>
    <w:pPr>
      <w:tabs>
        <w:tab w:val="center" w:pos="4680"/>
        <w:tab w:val="right" w:pos="9360"/>
      </w:tabs>
    </w:pPr>
  </w:style>
  <w:style w:type="character" w:customStyle="1" w:styleId="HeaderChar">
    <w:name w:val="Header Char"/>
    <w:basedOn w:val="DefaultParagraphFont"/>
    <w:link w:val="Header"/>
    <w:uiPriority w:val="99"/>
    <w:rsid w:val="000B6A2D"/>
    <w:rPr>
      <w:rFonts w:ascii="Times New Roman" w:eastAsia="Times New Roman" w:hAnsi="Times New Roman" w:cs="Times New Roman"/>
      <w:color w:val="000000"/>
      <w:sz w:val="22"/>
      <w:szCs w:val="20"/>
    </w:rPr>
  </w:style>
  <w:style w:type="paragraph" w:styleId="Footer">
    <w:name w:val="footer"/>
    <w:basedOn w:val="Normal"/>
    <w:link w:val="FooterChar"/>
    <w:uiPriority w:val="99"/>
    <w:unhideWhenUsed/>
    <w:rsid w:val="000B6A2D"/>
    <w:pPr>
      <w:tabs>
        <w:tab w:val="center" w:pos="4680"/>
        <w:tab w:val="right" w:pos="9360"/>
      </w:tabs>
    </w:pPr>
  </w:style>
  <w:style w:type="character" w:customStyle="1" w:styleId="FooterChar">
    <w:name w:val="Footer Char"/>
    <w:basedOn w:val="DefaultParagraphFont"/>
    <w:link w:val="Footer"/>
    <w:uiPriority w:val="99"/>
    <w:rsid w:val="000B6A2D"/>
    <w:rPr>
      <w:rFonts w:ascii="Times New Roman" w:eastAsia="Times New Roman"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Wholesome Tummies</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Blacher</dc:creator>
  <cp:lastModifiedBy>Shane Downs</cp:lastModifiedBy>
  <cp:revision>3</cp:revision>
  <dcterms:created xsi:type="dcterms:W3CDTF">2019-05-17T19:04:00Z</dcterms:created>
  <dcterms:modified xsi:type="dcterms:W3CDTF">2019-06-19T18:47:00Z</dcterms:modified>
</cp:coreProperties>
</file>